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CACB" w14:textId="64EE3084" w:rsidR="00A0377C" w:rsidRDefault="00663A7E">
      <w:r>
        <w:t>Example form for Dr. Moustafa</w:t>
      </w:r>
    </w:p>
    <w:sectPr w:rsidR="00A0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7E"/>
    <w:rsid w:val="000C6DB2"/>
    <w:rsid w:val="00474EB5"/>
    <w:rsid w:val="00663A7E"/>
    <w:rsid w:val="00A0377C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7AD7"/>
  <w15:chartTrackingRefBased/>
  <w15:docId w15:val="{C1A7E4AA-8CD8-4525-921A-93CE9D03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 Mitkus</dc:creator>
  <cp:keywords/>
  <dc:description/>
  <cp:lastModifiedBy>Mitkus, Kamile M</cp:lastModifiedBy>
  <cp:revision>1</cp:revision>
  <dcterms:created xsi:type="dcterms:W3CDTF">2023-04-26T13:45:00Z</dcterms:created>
  <dcterms:modified xsi:type="dcterms:W3CDTF">2023-04-26T13:46:00Z</dcterms:modified>
</cp:coreProperties>
</file>